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3E" w:rsidRPr="00C64210" w:rsidRDefault="00DC1B3E" w:rsidP="00DC1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62F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Uchwała Nr </w:t>
      </w:r>
      <w:r w:rsidR="00E62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…………</w:t>
      </w:r>
    </w:p>
    <w:p w:rsidR="00DC1B3E" w:rsidRPr="00962FD0" w:rsidRDefault="00DC1B3E" w:rsidP="00DC1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b/>
          <w:bCs/>
          <w:sz w:val="24"/>
          <w:szCs w:val="24"/>
        </w:rPr>
        <w:t>Rady Miejskiej w Tarczynie</w:t>
      </w:r>
    </w:p>
    <w:p w:rsidR="00DC1B3E" w:rsidRPr="00962FD0" w:rsidRDefault="00DC1B3E" w:rsidP="00DC1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E621F8">
        <w:rPr>
          <w:rFonts w:ascii="Times New Roman" w:hAnsi="Times New Roman" w:cs="Times New Roman"/>
          <w:b/>
          <w:bCs/>
          <w:sz w:val="24"/>
          <w:szCs w:val="24"/>
        </w:rPr>
        <w:t>………………..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FD0">
        <w:rPr>
          <w:rFonts w:ascii="Times New Roman" w:hAnsi="Times New Roman" w:cs="Times New Roman"/>
          <w:b/>
          <w:bCs/>
          <w:sz w:val="24"/>
          <w:szCs w:val="24"/>
        </w:rPr>
        <w:t>w sprawie zmiany uchwały w sprawie Wieloletniej Prognozy Finansowej G</w:t>
      </w:r>
      <w:r>
        <w:rPr>
          <w:rFonts w:ascii="Times New Roman" w:hAnsi="Times New Roman" w:cs="Times New Roman"/>
          <w:b/>
          <w:bCs/>
          <w:sz w:val="24"/>
          <w:szCs w:val="24"/>
        </w:rPr>
        <w:t>miny Tarczyn na lata 2024 – 2029</w:t>
      </w:r>
    </w:p>
    <w:p w:rsidR="00DC1B3E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r w:rsidRPr="00C25F7D">
        <w:rPr>
          <w:rFonts w:ascii="Times New Roman" w:hAnsi="Times New Roman" w:cs="Times New Roman"/>
          <w:sz w:val="24"/>
          <w:szCs w:val="24"/>
        </w:rPr>
        <w:t xml:space="preserve">t.j. Dz. U. z </w:t>
      </w:r>
      <w:r w:rsidR="00472149">
        <w:rPr>
          <w:rFonts w:ascii="Times New Roman" w:hAnsi="Times New Roman" w:cs="Times New Roman"/>
          <w:sz w:val="24"/>
          <w:szCs w:val="24"/>
        </w:rPr>
        <w:t>2024</w:t>
      </w:r>
      <w:r w:rsidRPr="00C25F7D">
        <w:rPr>
          <w:rFonts w:ascii="Times New Roman" w:hAnsi="Times New Roman" w:cs="Times New Roman"/>
          <w:sz w:val="24"/>
          <w:szCs w:val="24"/>
        </w:rPr>
        <w:t xml:space="preserve"> r. poz. </w:t>
      </w:r>
      <w:r w:rsidR="00472149">
        <w:rPr>
          <w:rFonts w:ascii="Times New Roman" w:hAnsi="Times New Roman" w:cs="Times New Roman"/>
          <w:sz w:val="24"/>
          <w:szCs w:val="24"/>
        </w:rPr>
        <w:t>609 ze zm.</w:t>
      </w:r>
      <w:r w:rsidRPr="00962FD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962FD0">
        <w:rPr>
          <w:rFonts w:ascii="Times New Roman" w:hAnsi="Times New Roman" w:cs="Times New Roman"/>
          <w:sz w:val="24"/>
          <w:szCs w:val="24"/>
        </w:rPr>
        <w:t xml:space="preserve">, art. 226, art. 227, art. 231 ust. 1 i ust. 2, art. 243 ustawy z dnia 27 sierpnia 2009 r. o finansach publicznych (t. j. Dz. U.  z </w:t>
      </w:r>
      <w:r>
        <w:rPr>
          <w:rFonts w:ascii="Times New Roman" w:hAnsi="Times New Roman" w:cs="Times New Roman"/>
          <w:sz w:val="24"/>
          <w:szCs w:val="24"/>
        </w:rPr>
        <w:t>2023</w:t>
      </w:r>
      <w:r w:rsidRPr="00962FD0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1270 ze zm.</w:t>
      </w:r>
      <w:r w:rsidRPr="00962FD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Rada Miejska w Tarczynie uchwala, co następuje: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§1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B3E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C32">
        <w:rPr>
          <w:rFonts w:ascii="Times New Roman" w:hAnsi="Times New Roman" w:cs="Times New Roman"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LXXXIV/513/23</w:t>
      </w:r>
      <w:r w:rsidRPr="00FF2C32">
        <w:rPr>
          <w:rFonts w:ascii="Times New Roman" w:hAnsi="Times New Roman" w:cs="Times New Roman"/>
          <w:sz w:val="24"/>
          <w:szCs w:val="24"/>
        </w:rPr>
        <w:t xml:space="preserve"> Rady Miejskiej w Tarczynie z dnia 15 grudnia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2C32">
        <w:rPr>
          <w:rFonts w:ascii="Times New Roman" w:hAnsi="Times New Roman" w:cs="Times New Roman"/>
          <w:sz w:val="24"/>
          <w:szCs w:val="24"/>
        </w:rPr>
        <w:t xml:space="preserve"> r. w sprawie Wieloletniej Prognozy Finansowej Gminy Tarczyn na lata 202</w:t>
      </w:r>
      <w:r>
        <w:rPr>
          <w:rFonts w:ascii="Times New Roman" w:hAnsi="Times New Roman" w:cs="Times New Roman"/>
          <w:sz w:val="24"/>
          <w:szCs w:val="24"/>
        </w:rPr>
        <w:t>4 – 2029</w:t>
      </w:r>
      <w:r w:rsidRPr="00FF2C32">
        <w:rPr>
          <w:rFonts w:ascii="Times New Roman" w:hAnsi="Times New Roman" w:cs="Times New Roman"/>
          <w:sz w:val="24"/>
          <w:szCs w:val="24"/>
        </w:rPr>
        <w:t>:</w:t>
      </w:r>
    </w:p>
    <w:p w:rsidR="00DC1B3E" w:rsidRPr="00FF2C32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B3E" w:rsidRDefault="00DC1B3E" w:rsidP="00DC1B3E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C03">
        <w:rPr>
          <w:rFonts w:ascii="Times New Roman" w:hAnsi="Times New Roman" w:cs="Times New Roman"/>
          <w:sz w:val="24"/>
          <w:szCs w:val="24"/>
        </w:rPr>
        <w:t xml:space="preserve">Załącznik Nr 1 Wieloletnia Prognoza Finansowa otrzymuje brzmienie zgodnie </w:t>
      </w:r>
      <w:r>
        <w:rPr>
          <w:rFonts w:ascii="Times New Roman" w:hAnsi="Times New Roman" w:cs="Times New Roman"/>
          <w:sz w:val="24"/>
          <w:szCs w:val="24"/>
        </w:rPr>
        <w:t>z </w:t>
      </w:r>
      <w:r w:rsidRPr="008F0C03">
        <w:rPr>
          <w:rFonts w:ascii="Times New Roman" w:hAnsi="Times New Roman" w:cs="Times New Roman"/>
          <w:sz w:val="24"/>
          <w:szCs w:val="24"/>
        </w:rPr>
        <w:t>załącznikiem Nr 1 do niniejszej Uchwały.</w:t>
      </w:r>
    </w:p>
    <w:p w:rsidR="00DC1B3E" w:rsidRPr="008F0C03" w:rsidRDefault="00DC1B3E" w:rsidP="00DC1B3E">
      <w:pPr>
        <w:pStyle w:val="Akapitzlist"/>
        <w:numPr>
          <w:ilvl w:val="0"/>
          <w:numId w:val="2"/>
        </w:num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C03">
        <w:rPr>
          <w:rFonts w:ascii="Times New Roman" w:hAnsi="Times New Roman" w:cs="Times New Roman"/>
          <w:color w:val="000000"/>
          <w:sz w:val="24"/>
          <w:szCs w:val="24"/>
        </w:rPr>
        <w:t xml:space="preserve">Załącznik Nr 2 pn. Wykaz przedsięwzięć do WPF otrzymuje brzmienie zgodnie </w:t>
      </w:r>
      <w:r>
        <w:rPr>
          <w:rFonts w:ascii="Times New Roman" w:hAnsi="Times New Roman" w:cs="Times New Roman"/>
          <w:color w:val="000000"/>
          <w:sz w:val="24"/>
          <w:szCs w:val="24"/>
        </w:rPr>
        <w:t>z </w:t>
      </w:r>
      <w:r w:rsidRPr="008F0C03">
        <w:rPr>
          <w:rFonts w:ascii="Times New Roman" w:hAnsi="Times New Roman" w:cs="Times New Roman"/>
          <w:color w:val="000000"/>
          <w:sz w:val="24"/>
          <w:szCs w:val="24"/>
        </w:rPr>
        <w:t>załącznikiem Nr 2 do niniejszej Uchwały.</w:t>
      </w:r>
    </w:p>
    <w:p w:rsidR="00DC1B3E" w:rsidRPr="008F0C03" w:rsidRDefault="00DC1B3E" w:rsidP="00DC1B3E">
      <w:pPr>
        <w:pStyle w:val="Akapitzlist"/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§2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B3E" w:rsidRPr="00962FD0" w:rsidRDefault="00DC1B3E" w:rsidP="00DC1B3E">
      <w:pPr>
        <w:tabs>
          <w:tab w:val="left" w:pos="450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Wykonanie uchwały powierza się Burmistrzowi Tarczyna.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§3</w:t>
      </w:r>
    </w:p>
    <w:p w:rsidR="00DC1B3E" w:rsidRPr="00962FD0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1B3E" w:rsidRDefault="00DC1B3E" w:rsidP="00DC1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FD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C1B3E" w:rsidRDefault="00DC1B3E" w:rsidP="00DC1B3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C1B3E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62FD0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Objaśnienia:</w:t>
      </w:r>
    </w:p>
    <w:p w:rsidR="00DC1B3E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 Uchwale Nr </w:t>
      </w:r>
      <w:r>
        <w:rPr>
          <w:rFonts w:ascii="Times New Roman" w:hAnsi="Times New Roman" w:cs="Times New Roman"/>
          <w:sz w:val="24"/>
          <w:szCs w:val="24"/>
        </w:rPr>
        <w:t>LXXXIV/513/23</w:t>
      </w:r>
      <w:r w:rsidRPr="00FF2C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Rady Miejskiej w Tarczynie z dnia 15 grudnia 2023 r. w sprawie Wieloletniej Prognozy Finansowej Gminy Tarczyn na lata 2024-2029 w</w:t>
      </w:r>
      <w:r w:rsidRPr="00962FD0">
        <w:rPr>
          <w:rFonts w:ascii="Times New Roman" w:hAnsi="Times New Roman" w:cs="Times New Roman"/>
          <w:sz w:val="24"/>
          <w:szCs w:val="24"/>
        </w:rPr>
        <w:t>prowadza się zmiany:</w:t>
      </w:r>
    </w:p>
    <w:p w:rsidR="00DC1B3E" w:rsidRDefault="00DC1B3E" w:rsidP="00DC1B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B3E" w:rsidRPr="00D65004" w:rsidRDefault="00DC1B3E" w:rsidP="00DC1B3E">
      <w:pPr>
        <w:numPr>
          <w:ilvl w:val="0"/>
          <w:numId w:val="1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004">
        <w:rPr>
          <w:rFonts w:ascii="Times New Roman" w:hAnsi="Times New Roman" w:cs="Times New Roman"/>
          <w:sz w:val="24"/>
          <w:szCs w:val="24"/>
        </w:rPr>
        <w:t>W Załączniku Nr 1 Wieloletniej Prognozy Finansowej Gminy Tarczyn na lata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65004">
        <w:rPr>
          <w:rFonts w:ascii="Times New Roman" w:hAnsi="Times New Roman" w:cs="Times New Roman"/>
          <w:sz w:val="24"/>
          <w:szCs w:val="24"/>
        </w:rPr>
        <w:t xml:space="preserve"> – 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65004">
        <w:rPr>
          <w:rFonts w:ascii="Times New Roman" w:hAnsi="Times New Roman" w:cs="Times New Roman"/>
          <w:sz w:val="24"/>
          <w:szCs w:val="24"/>
        </w:rPr>
        <w:t xml:space="preserve"> polegające na dostosowaniu prognozy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65004">
        <w:rPr>
          <w:rFonts w:ascii="Times New Roman" w:hAnsi="Times New Roman" w:cs="Times New Roman"/>
          <w:sz w:val="24"/>
          <w:szCs w:val="24"/>
        </w:rPr>
        <w:t xml:space="preserve"> roku do sprawozdań, Zarządzeń Burmistrza Tarczyna i do uchwały Budżetowej Gminy Tarczyn na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D65004">
        <w:rPr>
          <w:rFonts w:ascii="Times New Roman" w:hAnsi="Times New Roman" w:cs="Times New Roman"/>
          <w:sz w:val="24"/>
          <w:szCs w:val="24"/>
        </w:rPr>
        <w:t xml:space="preserve"> rok zmienionej w dniu </w:t>
      </w:r>
      <w:r w:rsidR="00E621F8">
        <w:rPr>
          <w:rFonts w:ascii="Times New Roman" w:hAnsi="Times New Roman" w:cs="Times New Roman"/>
          <w:sz w:val="24"/>
          <w:szCs w:val="24"/>
        </w:rPr>
        <w:t>………..</w:t>
      </w:r>
      <w:r w:rsidR="004C4F90">
        <w:rPr>
          <w:rFonts w:ascii="Times New Roman" w:hAnsi="Times New Roman" w:cs="Times New Roman"/>
          <w:sz w:val="24"/>
          <w:szCs w:val="24"/>
        </w:rPr>
        <w:t xml:space="preserve"> </w:t>
      </w:r>
      <w:r w:rsidRPr="00D65004">
        <w:rPr>
          <w:rFonts w:ascii="Times New Roman" w:hAnsi="Times New Roman" w:cs="Times New Roman"/>
          <w:sz w:val="24"/>
          <w:szCs w:val="24"/>
        </w:rPr>
        <w:t>roku między innymi poprzez:</w:t>
      </w:r>
    </w:p>
    <w:p w:rsidR="00DC1B3E" w:rsidRPr="00012ADA" w:rsidRDefault="00DC1B3E" w:rsidP="00DC1B3E">
      <w:p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C1B3E" w:rsidRPr="00012ADA" w:rsidRDefault="008E33F3" w:rsidP="00DC1B3E">
      <w:pPr>
        <w:pStyle w:val="Akapitzlist"/>
        <w:numPr>
          <w:ilvl w:val="0"/>
          <w:numId w:val="3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="00DC1B3E" w:rsidRPr="00012ADA">
        <w:rPr>
          <w:rFonts w:ascii="Times New Roman" w:hAnsi="Times New Roman" w:cs="Times New Roman"/>
          <w:sz w:val="24"/>
          <w:szCs w:val="24"/>
        </w:rPr>
        <w:t xml:space="preserve"> dochodów bieżących w </w:t>
      </w:r>
      <w:r w:rsidR="00305CD0">
        <w:rPr>
          <w:rFonts w:ascii="Times New Roman" w:hAnsi="Times New Roman" w:cs="Times New Roman"/>
          <w:sz w:val="24"/>
          <w:szCs w:val="24"/>
        </w:rPr>
        <w:t>2024</w:t>
      </w:r>
      <w:r w:rsidR="00612836">
        <w:rPr>
          <w:rFonts w:ascii="Times New Roman" w:hAnsi="Times New Roman" w:cs="Times New Roman"/>
          <w:sz w:val="24"/>
          <w:szCs w:val="24"/>
        </w:rPr>
        <w:t xml:space="preserve"> r. o kwotę:</w:t>
      </w:r>
      <w:r w:rsidR="00612836">
        <w:rPr>
          <w:rFonts w:ascii="Times New Roman" w:hAnsi="Times New Roman" w:cs="Times New Roman"/>
          <w:sz w:val="24"/>
          <w:szCs w:val="24"/>
        </w:rPr>
        <w:tab/>
      </w:r>
      <w:r w:rsidR="00612836">
        <w:rPr>
          <w:rFonts w:ascii="Times New Roman" w:hAnsi="Times New Roman" w:cs="Times New Roman"/>
          <w:sz w:val="24"/>
          <w:szCs w:val="24"/>
        </w:rPr>
        <w:tab/>
      </w:r>
      <w:r w:rsidR="00064B41">
        <w:rPr>
          <w:rFonts w:ascii="Times New Roman" w:hAnsi="Times New Roman" w:cs="Times New Roman"/>
          <w:sz w:val="24"/>
          <w:szCs w:val="24"/>
        </w:rPr>
        <w:tab/>
        <w:t xml:space="preserve">  2.161.841,00 </w:t>
      </w:r>
      <w:r w:rsidR="00DC1B3E" w:rsidRPr="00012ADA">
        <w:rPr>
          <w:rFonts w:ascii="Times New Roman" w:hAnsi="Times New Roman" w:cs="Times New Roman"/>
          <w:sz w:val="24"/>
          <w:szCs w:val="24"/>
        </w:rPr>
        <w:t xml:space="preserve">zł </w:t>
      </w:r>
    </w:p>
    <w:p w:rsidR="00DC1B3E" w:rsidRPr="00012ADA" w:rsidRDefault="00DC1B3E" w:rsidP="00DC1B3E">
      <w:pPr>
        <w:pStyle w:val="Akapitzlist"/>
        <w:numPr>
          <w:ilvl w:val="0"/>
          <w:numId w:val="3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DA">
        <w:rPr>
          <w:rFonts w:ascii="Times New Roman" w:hAnsi="Times New Roman" w:cs="Times New Roman"/>
          <w:sz w:val="24"/>
          <w:szCs w:val="24"/>
        </w:rPr>
        <w:t xml:space="preserve">Zwiększenie wydatków bieżących w </w:t>
      </w:r>
      <w:r w:rsidR="00305CD0">
        <w:rPr>
          <w:rFonts w:ascii="Times New Roman" w:hAnsi="Times New Roman" w:cs="Times New Roman"/>
          <w:sz w:val="24"/>
          <w:szCs w:val="24"/>
        </w:rPr>
        <w:t>2024</w:t>
      </w:r>
      <w:r w:rsidR="00612836">
        <w:rPr>
          <w:rFonts w:ascii="Times New Roman" w:hAnsi="Times New Roman" w:cs="Times New Roman"/>
          <w:sz w:val="24"/>
          <w:szCs w:val="24"/>
        </w:rPr>
        <w:t xml:space="preserve"> r. o kwotę:</w:t>
      </w:r>
      <w:r w:rsidR="008E33F3">
        <w:rPr>
          <w:rFonts w:ascii="Times New Roman" w:hAnsi="Times New Roman" w:cs="Times New Roman"/>
          <w:sz w:val="24"/>
          <w:szCs w:val="24"/>
        </w:rPr>
        <w:tab/>
      </w:r>
      <w:r w:rsidR="008E33F3">
        <w:rPr>
          <w:rFonts w:ascii="Times New Roman" w:hAnsi="Times New Roman" w:cs="Times New Roman"/>
          <w:sz w:val="24"/>
          <w:szCs w:val="24"/>
        </w:rPr>
        <w:tab/>
      </w:r>
      <w:r w:rsidR="008E33F3">
        <w:rPr>
          <w:rFonts w:ascii="Times New Roman" w:hAnsi="Times New Roman" w:cs="Times New Roman"/>
          <w:sz w:val="24"/>
          <w:szCs w:val="24"/>
        </w:rPr>
        <w:tab/>
      </w:r>
      <w:r w:rsidR="00064B41">
        <w:rPr>
          <w:rFonts w:ascii="Times New Roman" w:hAnsi="Times New Roman" w:cs="Times New Roman"/>
          <w:sz w:val="24"/>
          <w:szCs w:val="24"/>
        </w:rPr>
        <w:t xml:space="preserve">  2.099.868,18</w:t>
      </w:r>
      <w:r w:rsidRPr="00012ADA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612836" w:rsidRDefault="00612836" w:rsidP="00612836">
      <w:pPr>
        <w:pStyle w:val="Akapitzlist"/>
        <w:numPr>
          <w:ilvl w:val="0"/>
          <w:numId w:val="3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Pr="00012ADA">
        <w:rPr>
          <w:rFonts w:ascii="Times New Roman" w:hAnsi="Times New Roman" w:cs="Times New Roman"/>
          <w:sz w:val="24"/>
          <w:szCs w:val="24"/>
        </w:rPr>
        <w:t xml:space="preserve"> wydatków majątkowych w </w:t>
      </w:r>
      <w:r w:rsidR="00064B41">
        <w:rPr>
          <w:rFonts w:ascii="Times New Roman" w:hAnsi="Times New Roman" w:cs="Times New Roman"/>
          <w:sz w:val="24"/>
          <w:szCs w:val="24"/>
        </w:rPr>
        <w:t>2024</w:t>
      </w:r>
      <w:r w:rsidR="008E33F3">
        <w:rPr>
          <w:rFonts w:ascii="Times New Roman" w:hAnsi="Times New Roman" w:cs="Times New Roman"/>
          <w:sz w:val="24"/>
          <w:szCs w:val="24"/>
        </w:rPr>
        <w:t xml:space="preserve"> r. o kwotę:</w:t>
      </w:r>
      <w:r w:rsidR="008E33F3">
        <w:rPr>
          <w:rFonts w:ascii="Times New Roman" w:hAnsi="Times New Roman" w:cs="Times New Roman"/>
          <w:sz w:val="24"/>
          <w:szCs w:val="24"/>
        </w:rPr>
        <w:tab/>
      </w:r>
      <w:r w:rsidR="008E33F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21E0A">
        <w:rPr>
          <w:rFonts w:ascii="Times New Roman" w:hAnsi="Times New Roman" w:cs="Times New Roman"/>
          <w:sz w:val="24"/>
          <w:szCs w:val="24"/>
        </w:rPr>
        <w:t xml:space="preserve"> </w:t>
      </w:r>
      <w:r w:rsidR="008E33F3">
        <w:rPr>
          <w:rFonts w:ascii="Times New Roman" w:hAnsi="Times New Roman" w:cs="Times New Roman"/>
          <w:sz w:val="24"/>
          <w:szCs w:val="24"/>
        </w:rPr>
        <w:t xml:space="preserve"> </w:t>
      </w:r>
      <w:r w:rsidR="00064B41">
        <w:rPr>
          <w:rFonts w:ascii="Times New Roman" w:hAnsi="Times New Roman" w:cs="Times New Roman"/>
          <w:sz w:val="24"/>
          <w:szCs w:val="24"/>
        </w:rPr>
        <w:t xml:space="preserve">  61.972,82</w:t>
      </w:r>
      <w:r w:rsidRPr="00012ADA">
        <w:rPr>
          <w:rFonts w:ascii="Times New Roman" w:hAnsi="Times New Roman" w:cs="Times New Roman"/>
          <w:sz w:val="24"/>
          <w:szCs w:val="24"/>
        </w:rPr>
        <w:t xml:space="preserve"> zł </w:t>
      </w:r>
    </w:p>
    <w:p w:rsidR="00E47288" w:rsidRDefault="00064B41" w:rsidP="00E47288">
      <w:pPr>
        <w:pStyle w:val="Akapitzlist"/>
        <w:numPr>
          <w:ilvl w:val="0"/>
          <w:numId w:val="3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="00E47288">
        <w:rPr>
          <w:rFonts w:ascii="Times New Roman" w:hAnsi="Times New Roman" w:cs="Times New Roman"/>
          <w:sz w:val="24"/>
          <w:szCs w:val="24"/>
        </w:rPr>
        <w:t xml:space="preserve"> w pozycji 10.1.1 </w:t>
      </w:r>
      <w:r w:rsidR="00E47288" w:rsidRPr="00012ADA">
        <w:rPr>
          <w:rFonts w:ascii="Times New Roman" w:hAnsi="Times New Roman" w:cs="Times New Roman"/>
          <w:sz w:val="24"/>
          <w:szCs w:val="24"/>
        </w:rPr>
        <w:t xml:space="preserve"> w </w:t>
      </w:r>
      <w:r w:rsidR="00E47288">
        <w:rPr>
          <w:rFonts w:ascii="Times New Roman" w:hAnsi="Times New Roman" w:cs="Times New Roman"/>
          <w:sz w:val="24"/>
          <w:szCs w:val="24"/>
        </w:rPr>
        <w:t>2024 r. o kwotę:</w:t>
      </w:r>
      <w:r w:rsidR="00021E0A">
        <w:rPr>
          <w:rFonts w:ascii="Times New Roman" w:hAnsi="Times New Roman" w:cs="Times New Roman"/>
          <w:sz w:val="24"/>
          <w:szCs w:val="24"/>
        </w:rPr>
        <w:tab/>
      </w:r>
      <w:r w:rsidR="00E47288">
        <w:rPr>
          <w:rFonts w:ascii="Times New Roman" w:hAnsi="Times New Roman" w:cs="Times New Roman"/>
          <w:sz w:val="24"/>
          <w:szCs w:val="24"/>
        </w:rPr>
        <w:tab/>
      </w:r>
      <w:r w:rsidR="00E47288">
        <w:rPr>
          <w:rFonts w:ascii="Times New Roman" w:hAnsi="Times New Roman" w:cs="Times New Roman"/>
          <w:sz w:val="24"/>
          <w:szCs w:val="24"/>
        </w:rPr>
        <w:tab/>
      </w:r>
      <w:r w:rsidR="006D3FC5">
        <w:rPr>
          <w:rFonts w:ascii="Times New Roman" w:hAnsi="Times New Roman" w:cs="Times New Roman"/>
          <w:sz w:val="24"/>
          <w:szCs w:val="24"/>
        </w:rPr>
        <w:t xml:space="preserve">       7</w:t>
      </w:r>
      <w:r>
        <w:rPr>
          <w:rFonts w:ascii="Times New Roman" w:hAnsi="Times New Roman" w:cs="Times New Roman"/>
          <w:sz w:val="24"/>
          <w:szCs w:val="24"/>
        </w:rPr>
        <w:t>2.000,00</w:t>
      </w:r>
      <w:r w:rsidR="00E47288">
        <w:rPr>
          <w:rFonts w:ascii="Times New Roman" w:hAnsi="Times New Roman" w:cs="Times New Roman"/>
          <w:sz w:val="24"/>
          <w:szCs w:val="24"/>
        </w:rPr>
        <w:t xml:space="preserve"> </w:t>
      </w:r>
      <w:r w:rsidR="00E47288" w:rsidRPr="00012ADA">
        <w:rPr>
          <w:rFonts w:ascii="Times New Roman" w:hAnsi="Times New Roman" w:cs="Times New Roman"/>
          <w:sz w:val="24"/>
          <w:szCs w:val="24"/>
        </w:rPr>
        <w:t>zł</w:t>
      </w:r>
    </w:p>
    <w:p w:rsidR="00305CD0" w:rsidRPr="000A1960" w:rsidRDefault="00064B41" w:rsidP="000A1960">
      <w:pPr>
        <w:pStyle w:val="Akapitzlist"/>
        <w:numPr>
          <w:ilvl w:val="0"/>
          <w:numId w:val="3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w pozycji 10.1.1</w:t>
      </w:r>
      <w:r w:rsidR="000A1960">
        <w:rPr>
          <w:rFonts w:ascii="Times New Roman" w:hAnsi="Times New Roman" w:cs="Times New Roman"/>
          <w:sz w:val="24"/>
          <w:szCs w:val="24"/>
        </w:rPr>
        <w:t xml:space="preserve"> </w:t>
      </w:r>
      <w:r w:rsidR="000A1960" w:rsidRPr="00012ADA">
        <w:rPr>
          <w:rFonts w:ascii="Times New Roman" w:hAnsi="Times New Roman" w:cs="Times New Roman"/>
          <w:sz w:val="24"/>
          <w:szCs w:val="24"/>
        </w:rPr>
        <w:t xml:space="preserve"> w </w:t>
      </w:r>
      <w:r w:rsidR="000A1960">
        <w:rPr>
          <w:rFonts w:ascii="Times New Roman" w:hAnsi="Times New Roman" w:cs="Times New Roman"/>
          <w:sz w:val="24"/>
          <w:szCs w:val="24"/>
        </w:rPr>
        <w:t>2025</w:t>
      </w:r>
      <w:r w:rsidR="00E47288">
        <w:rPr>
          <w:rFonts w:ascii="Times New Roman" w:hAnsi="Times New Roman" w:cs="Times New Roman"/>
          <w:sz w:val="24"/>
          <w:szCs w:val="24"/>
        </w:rPr>
        <w:t xml:space="preserve"> r. o kwotę:</w:t>
      </w:r>
      <w:r w:rsidR="00E47288">
        <w:rPr>
          <w:rFonts w:ascii="Times New Roman" w:hAnsi="Times New Roman" w:cs="Times New Roman"/>
          <w:sz w:val="24"/>
          <w:szCs w:val="24"/>
        </w:rPr>
        <w:tab/>
      </w:r>
      <w:r w:rsidR="00E47288">
        <w:rPr>
          <w:rFonts w:ascii="Times New Roman" w:hAnsi="Times New Roman" w:cs="Times New Roman"/>
          <w:sz w:val="24"/>
          <w:szCs w:val="24"/>
        </w:rPr>
        <w:tab/>
      </w:r>
      <w:r w:rsidR="00021E0A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FC5">
        <w:rPr>
          <w:rFonts w:ascii="Times New Roman" w:hAnsi="Times New Roman" w:cs="Times New Roman"/>
          <w:sz w:val="24"/>
          <w:szCs w:val="24"/>
        </w:rPr>
        <w:t>118</w:t>
      </w:r>
      <w:r>
        <w:rPr>
          <w:rFonts w:ascii="Times New Roman" w:hAnsi="Times New Roman" w:cs="Times New Roman"/>
          <w:sz w:val="24"/>
          <w:szCs w:val="24"/>
        </w:rPr>
        <w:t>.000,00</w:t>
      </w:r>
      <w:r w:rsidR="00021E0A">
        <w:rPr>
          <w:rFonts w:ascii="Times New Roman" w:hAnsi="Times New Roman" w:cs="Times New Roman"/>
          <w:sz w:val="24"/>
          <w:szCs w:val="24"/>
        </w:rPr>
        <w:t xml:space="preserve"> </w:t>
      </w:r>
      <w:r w:rsidR="000A1960" w:rsidRPr="00012ADA">
        <w:rPr>
          <w:rFonts w:ascii="Times New Roman" w:hAnsi="Times New Roman" w:cs="Times New Roman"/>
          <w:sz w:val="24"/>
          <w:szCs w:val="24"/>
        </w:rPr>
        <w:t>zł</w:t>
      </w:r>
    </w:p>
    <w:p w:rsidR="00DC1B3E" w:rsidRPr="00012ADA" w:rsidRDefault="00DC1B3E" w:rsidP="00DC1B3E">
      <w:pPr>
        <w:pStyle w:val="Akapitzlist"/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1080"/>
        <w:jc w:val="both"/>
        <w:rPr>
          <w:rFonts w:ascii="Times New Roman" w:hAnsi="Times New Roman" w:cs="Times New Roman"/>
          <w:sz w:val="16"/>
          <w:szCs w:val="24"/>
        </w:rPr>
      </w:pPr>
    </w:p>
    <w:p w:rsidR="00DC1B3E" w:rsidRPr="00012ADA" w:rsidRDefault="00DC1B3E" w:rsidP="00DC1B3E">
      <w:pPr>
        <w:numPr>
          <w:ilvl w:val="0"/>
          <w:numId w:val="1"/>
        </w:numPr>
        <w:tabs>
          <w:tab w:val="left" w:pos="360"/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DA">
        <w:rPr>
          <w:rFonts w:ascii="Times New Roman" w:hAnsi="Times New Roman" w:cs="Times New Roman"/>
          <w:sz w:val="24"/>
          <w:szCs w:val="24"/>
        </w:rPr>
        <w:t>W Załączniku nr 2 Wykaz przedsięwzięć do WPF polegające na:</w:t>
      </w:r>
    </w:p>
    <w:p w:rsidR="00DC1B3E" w:rsidRDefault="00DC1B3E" w:rsidP="00DC1B3E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32E" w:rsidRDefault="00E621F8" w:rsidP="00BF032E">
      <w:pPr>
        <w:numPr>
          <w:ilvl w:val="1"/>
          <w:numId w:val="1"/>
        </w:num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Wprowadzeniu</w:t>
      </w:r>
      <w:r w:rsidR="00BF032E">
        <w:rPr>
          <w:rFonts w:ascii="Times New Roman" w:hAnsi="Times New Roman" w:cs="Times New Roman"/>
          <w:sz w:val="24"/>
          <w:szCs w:val="24"/>
        </w:rPr>
        <w:t xml:space="preserve"> następującego przedsięwzięcia bieżącego:</w:t>
      </w:r>
    </w:p>
    <w:p w:rsidR="00472149" w:rsidRDefault="00E33EE2" w:rsidP="00E621F8">
      <w:pPr>
        <w:numPr>
          <w:ilvl w:val="2"/>
          <w:numId w:val="1"/>
        </w:num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149">
        <w:rPr>
          <w:rFonts w:ascii="Times New Roman" w:hAnsi="Times New Roman" w:cs="Times New Roman"/>
          <w:sz w:val="24"/>
          <w:szCs w:val="24"/>
        </w:rPr>
        <w:t xml:space="preserve"> ”</w:t>
      </w:r>
      <w:r w:rsidR="00E621F8" w:rsidRPr="00E621F8">
        <w:rPr>
          <w:rFonts w:ascii="Times New Roman" w:hAnsi="Times New Roman" w:cs="Times New Roman"/>
          <w:sz w:val="24"/>
          <w:szCs w:val="24"/>
        </w:rPr>
        <w:t>Zwrot rodzicom kosztów przewozu niepełnosprawnych dzieci oraz rodziców do placówek oświatowych w roku szkolnym 2024/2025</w:t>
      </w:r>
      <w:r w:rsidR="00472149">
        <w:rPr>
          <w:rFonts w:ascii="Times New Roman" w:hAnsi="Times New Roman" w:cs="Times New Roman"/>
          <w:sz w:val="24"/>
          <w:szCs w:val="24"/>
        </w:rPr>
        <w:t xml:space="preserve">” – </w:t>
      </w:r>
      <w:r w:rsidR="00E621F8">
        <w:rPr>
          <w:rFonts w:ascii="Times New Roman" w:hAnsi="Times New Roman" w:cs="Times New Roman"/>
          <w:sz w:val="24"/>
          <w:szCs w:val="24"/>
        </w:rPr>
        <w:t>realizacja obowiązku szkolnego</w:t>
      </w:r>
      <w:r w:rsidR="004721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33EE2" w:rsidRPr="00472149" w:rsidRDefault="00E621F8" w:rsidP="00472149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nakłady w kwocie</w:t>
      </w:r>
      <w:r w:rsidR="00E33EE2" w:rsidRPr="004721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E33EE2" w:rsidRPr="00472149">
        <w:rPr>
          <w:rFonts w:ascii="Times New Roman" w:hAnsi="Times New Roman" w:cs="Times New Roman"/>
          <w:sz w:val="24"/>
          <w:szCs w:val="24"/>
        </w:rPr>
        <w:tab/>
      </w:r>
      <w:r w:rsidR="00E33EE2" w:rsidRPr="00472149">
        <w:rPr>
          <w:rFonts w:ascii="Times New Roman" w:hAnsi="Times New Roman" w:cs="Times New Roman"/>
          <w:sz w:val="24"/>
          <w:szCs w:val="24"/>
        </w:rPr>
        <w:tab/>
      </w:r>
      <w:r w:rsidR="00E33EE2" w:rsidRPr="00472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33EE2" w:rsidRPr="00472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110.000</w:t>
      </w:r>
      <w:r w:rsidR="00E33EE2" w:rsidRPr="0047214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33EE2" w:rsidRDefault="00E621F8" w:rsidP="00E33EE2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</w:t>
      </w:r>
      <w:r w:rsidR="00E33EE2">
        <w:rPr>
          <w:rFonts w:ascii="Times New Roman" w:hAnsi="Times New Roman" w:cs="Times New Roman"/>
          <w:sz w:val="24"/>
          <w:szCs w:val="24"/>
        </w:rPr>
        <w:t xml:space="preserve"> na 2024 </w:t>
      </w:r>
      <w:r>
        <w:rPr>
          <w:rFonts w:ascii="Times New Roman" w:hAnsi="Times New Roman" w:cs="Times New Roman"/>
          <w:sz w:val="24"/>
          <w:szCs w:val="24"/>
        </w:rPr>
        <w:t>w kwocie</w:t>
      </w:r>
      <w:r w:rsidR="00E33EE2">
        <w:rPr>
          <w:rFonts w:ascii="Times New Roman" w:hAnsi="Times New Roman" w:cs="Times New Roman"/>
          <w:sz w:val="24"/>
          <w:szCs w:val="24"/>
        </w:rPr>
        <w:t>:</w:t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40.000</w:t>
      </w:r>
      <w:r w:rsidR="00E33EE2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621F8" w:rsidRDefault="00E621F8" w:rsidP="00E621F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na 2025 w kwocie: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70.000 zł</w:t>
      </w:r>
    </w:p>
    <w:p w:rsidR="00E621F8" w:rsidRDefault="00E621F8" w:rsidP="00E621F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zobowiązań w kwocie</w:t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 w:rsidR="00E33EE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110.000 </w:t>
      </w:r>
      <w:r w:rsidR="00E33EE2">
        <w:rPr>
          <w:rFonts w:ascii="Times New Roman" w:hAnsi="Times New Roman" w:cs="Times New Roman"/>
          <w:sz w:val="24"/>
          <w:szCs w:val="24"/>
        </w:rPr>
        <w:t>zł</w:t>
      </w:r>
    </w:p>
    <w:p w:rsidR="00E621F8" w:rsidRDefault="00E621F8" w:rsidP="00E621F8">
      <w:pPr>
        <w:numPr>
          <w:ilvl w:val="2"/>
          <w:numId w:val="1"/>
        </w:num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E621F8">
        <w:rPr>
          <w:rFonts w:ascii="Times New Roman" w:hAnsi="Times New Roman" w:cs="Times New Roman"/>
          <w:sz w:val="24"/>
          <w:szCs w:val="24"/>
        </w:rPr>
        <w:t>Dowożenie ucznia niepełnosprawnego do szkoły w roku szkolnym 2024/2025</w:t>
      </w:r>
      <w:r>
        <w:rPr>
          <w:rFonts w:ascii="Times New Roman" w:hAnsi="Times New Roman" w:cs="Times New Roman"/>
          <w:sz w:val="24"/>
          <w:szCs w:val="24"/>
        </w:rPr>
        <w:t>” – realizacja obowiązku szkolnego</w:t>
      </w:r>
    </w:p>
    <w:p w:rsidR="00E621F8" w:rsidRPr="00472149" w:rsidRDefault="00E621F8" w:rsidP="00E621F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nakłady w kwocie</w:t>
      </w:r>
      <w:r w:rsidRPr="0047214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472149">
        <w:rPr>
          <w:rFonts w:ascii="Times New Roman" w:hAnsi="Times New Roman" w:cs="Times New Roman"/>
          <w:sz w:val="24"/>
          <w:szCs w:val="24"/>
        </w:rPr>
        <w:tab/>
      </w:r>
      <w:r w:rsidRPr="00472149">
        <w:rPr>
          <w:rFonts w:ascii="Times New Roman" w:hAnsi="Times New Roman" w:cs="Times New Roman"/>
          <w:sz w:val="24"/>
          <w:szCs w:val="24"/>
        </w:rPr>
        <w:tab/>
      </w:r>
      <w:r w:rsidRPr="00472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7214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80.000</w:t>
      </w:r>
      <w:r w:rsidRPr="00472149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E621F8" w:rsidRDefault="00E621F8" w:rsidP="00E621F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na 2024 w kwocie: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32.000 zł</w:t>
      </w:r>
    </w:p>
    <w:p w:rsidR="00E621F8" w:rsidRDefault="00E621F8" w:rsidP="00E621F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na 2025 w kwocie: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48.000 zł</w:t>
      </w:r>
    </w:p>
    <w:p w:rsidR="00E621F8" w:rsidRPr="00012ADA" w:rsidRDefault="00E621F8" w:rsidP="00E621F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Limit zobowiązań w kwocie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80.000 zł</w:t>
      </w:r>
    </w:p>
    <w:p w:rsidR="00DC1B3E" w:rsidRDefault="00472149" w:rsidP="00DC1B3E">
      <w:pPr>
        <w:numPr>
          <w:ilvl w:val="1"/>
          <w:numId w:val="1"/>
        </w:num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Zmianie następujących przedsięwzięć majątkowych</w:t>
      </w:r>
      <w:r w:rsidR="00DC1B3E">
        <w:rPr>
          <w:rFonts w:ascii="Times New Roman" w:hAnsi="Times New Roman" w:cs="Times New Roman"/>
          <w:sz w:val="24"/>
          <w:szCs w:val="24"/>
        </w:rPr>
        <w:t>:</w:t>
      </w:r>
    </w:p>
    <w:p w:rsidR="00DC1B3E" w:rsidRDefault="00DC1B3E" w:rsidP="00E621F8">
      <w:pPr>
        <w:numPr>
          <w:ilvl w:val="2"/>
          <w:numId w:val="1"/>
        </w:num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621F8" w:rsidRPr="00E621F8">
        <w:rPr>
          <w:rFonts w:ascii="Times New Roman" w:hAnsi="Times New Roman" w:cs="Times New Roman"/>
          <w:sz w:val="24"/>
          <w:szCs w:val="24"/>
        </w:rPr>
        <w:t>Rozbudowa ul. Złotopolskiej i ul. Kubusia Puchatka w m. Many i Borowiec</w:t>
      </w:r>
      <w:r w:rsidR="000A1960">
        <w:rPr>
          <w:rFonts w:ascii="Times New Roman" w:hAnsi="Times New Roman" w:cs="Times New Roman"/>
          <w:sz w:val="24"/>
          <w:szCs w:val="24"/>
        </w:rPr>
        <w:t xml:space="preserve">” – </w:t>
      </w:r>
      <w:r w:rsidR="00E33EE2">
        <w:rPr>
          <w:rFonts w:ascii="Times New Roman" w:hAnsi="Times New Roman" w:cs="Times New Roman"/>
          <w:sz w:val="24"/>
          <w:szCs w:val="24"/>
        </w:rPr>
        <w:t xml:space="preserve">bezpieczeństwo drogowe </w:t>
      </w:r>
      <w:r w:rsidR="000A1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B3E" w:rsidRDefault="00E33EE2" w:rsidP="00DC1B3E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</w:t>
      </w:r>
      <w:r w:rsidR="000A1960">
        <w:rPr>
          <w:rFonts w:ascii="Times New Roman" w:hAnsi="Times New Roman" w:cs="Times New Roman"/>
          <w:sz w:val="24"/>
          <w:szCs w:val="24"/>
        </w:rPr>
        <w:t xml:space="preserve"> </w:t>
      </w:r>
      <w:r w:rsidR="00DC1B3E">
        <w:rPr>
          <w:rFonts w:ascii="Times New Roman" w:hAnsi="Times New Roman" w:cs="Times New Roman"/>
          <w:sz w:val="24"/>
          <w:szCs w:val="24"/>
        </w:rPr>
        <w:t>łącznych nakładów o kwotę:</w:t>
      </w:r>
      <w:r w:rsidR="00DC1B3E">
        <w:rPr>
          <w:rFonts w:ascii="Times New Roman" w:hAnsi="Times New Roman" w:cs="Times New Roman"/>
          <w:sz w:val="24"/>
          <w:szCs w:val="24"/>
        </w:rPr>
        <w:tab/>
      </w:r>
      <w:r w:rsidR="00DC1B3E">
        <w:rPr>
          <w:rFonts w:ascii="Times New Roman" w:hAnsi="Times New Roman" w:cs="Times New Roman"/>
          <w:sz w:val="24"/>
          <w:szCs w:val="24"/>
        </w:rPr>
        <w:tab/>
      </w:r>
      <w:r w:rsidR="00DC1B3E">
        <w:rPr>
          <w:rFonts w:ascii="Times New Roman" w:hAnsi="Times New Roman" w:cs="Times New Roman"/>
          <w:sz w:val="24"/>
          <w:szCs w:val="24"/>
        </w:rPr>
        <w:tab/>
      </w:r>
      <w:r w:rsidR="00DC1B3E">
        <w:rPr>
          <w:rFonts w:ascii="Times New Roman" w:hAnsi="Times New Roman" w:cs="Times New Roman"/>
          <w:sz w:val="24"/>
          <w:szCs w:val="24"/>
        </w:rPr>
        <w:tab/>
      </w:r>
      <w:r w:rsidR="00612836">
        <w:rPr>
          <w:rFonts w:ascii="Times New Roman" w:hAnsi="Times New Roman" w:cs="Times New Roman"/>
          <w:sz w:val="24"/>
          <w:szCs w:val="24"/>
        </w:rPr>
        <w:t>-</w:t>
      </w:r>
      <w:r w:rsidR="00E621F8">
        <w:rPr>
          <w:rFonts w:ascii="Times New Roman" w:hAnsi="Times New Roman" w:cs="Times New Roman"/>
          <w:sz w:val="24"/>
          <w:szCs w:val="24"/>
        </w:rPr>
        <w:t xml:space="preserve"> 30</w:t>
      </w:r>
      <w:r w:rsidR="00A343D8">
        <w:rPr>
          <w:rFonts w:ascii="Times New Roman" w:hAnsi="Times New Roman" w:cs="Times New Roman"/>
          <w:sz w:val="24"/>
          <w:szCs w:val="24"/>
        </w:rPr>
        <w:t>.000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B3E">
        <w:rPr>
          <w:rFonts w:ascii="Times New Roman" w:hAnsi="Times New Roman" w:cs="Times New Roman"/>
          <w:sz w:val="24"/>
          <w:szCs w:val="24"/>
        </w:rPr>
        <w:t>zł</w:t>
      </w:r>
    </w:p>
    <w:p w:rsidR="00DC1B3E" w:rsidRDefault="00E33EE2" w:rsidP="00DC1B3E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</w:t>
      </w:r>
      <w:r w:rsidR="000A1960">
        <w:rPr>
          <w:rFonts w:ascii="Times New Roman" w:hAnsi="Times New Roman" w:cs="Times New Roman"/>
          <w:sz w:val="24"/>
          <w:szCs w:val="24"/>
        </w:rPr>
        <w:t xml:space="preserve"> </w:t>
      </w:r>
      <w:r w:rsidR="00DC1B3E">
        <w:rPr>
          <w:rFonts w:ascii="Times New Roman" w:hAnsi="Times New Roman" w:cs="Times New Roman"/>
          <w:sz w:val="24"/>
          <w:szCs w:val="24"/>
        </w:rPr>
        <w:t>lim</w:t>
      </w:r>
      <w:r w:rsidR="000A1960">
        <w:rPr>
          <w:rFonts w:ascii="Times New Roman" w:hAnsi="Times New Roman" w:cs="Times New Roman"/>
          <w:sz w:val="24"/>
          <w:szCs w:val="24"/>
        </w:rPr>
        <w:t>itu na 2024 o kwotę:</w:t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E621F8">
        <w:rPr>
          <w:rFonts w:ascii="Times New Roman" w:hAnsi="Times New Roman" w:cs="Times New Roman"/>
          <w:sz w:val="24"/>
          <w:szCs w:val="24"/>
        </w:rPr>
        <w:t>- 30</w:t>
      </w:r>
      <w:r w:rsidR="00A343D8">
        <w:rPr>
          <w:rFonts w:ascii="Times New Roman" w:hAnsi="Times New Roman" w:cs="Times New Roman"/>
          <w:sz w:val="24"/>
          <w:szCs w:val="24"/>
        </w:rPr>
        <w:t xml:space="preserve">.000 </w:t>
      </w:r>
      <w:r w:rsidR="00DC1B3E">
        <w:rPr>
          <w:rFonts w:ascii="Times New Roman" w:hAnsi="Times New Roman" w:cs="Times New Roman"/>
          <w:sz w:val="24"/>
          <w:szCs w:val="24"/>
        </w:rPr>
        <w:t>zł</w:t>
      </w:r>
    </w:p>
    <w:p w:rsidR="00DC1B3E" w:rsidRDefault="00E33EE2" w:rsidP="000A1960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Zmniejszenie</w:t>
      </w:r>
      <w:r w:rsidR="00DC1B3E">
        <w:rPr>
          <w:rFonts w:ascii="Times New Roman" w:hAnsi="Times New Roman" w:cs="Times New Roman"/>
          <w:sz w:val="24"/>
          <w:szCs w:val="24"/>
        </w:rPr>
        <w:t xml:space="preserve"> limitu</w:t>
      </w:r>
      <w:r w:rsidR="000A1960">
        <w:rPr>
          <w:rFonts w:ascii="Times New Roman" w:hAnsi="Times New Roman" w:cs="Times New Roman"/>
          <w:sz w:val="24"/>
          <w:szCs w:val="24"/>
        </w:rPr>
        <w:t xml:space="preserve"> zobowiązań o kwotę:</w:t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 w:rsidR="000A19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-</w:t>
      </w:r>
      <w:r w:rsidR="00E621F8">
        <w:rPr>
          <w:rFonts w:ascii="Times New Roman" w:hAnsi="Times New Roman" w:cs="Times New Roman"/>
          <w:sz w:val="24"/>
          <w:szCs w:val="24"/>
        </w:rPr>
        <w:t xml:space="preserve"> 30</w:t>
      </w:r>
      <w:r w:rsidR="00A343D8">
        <w:rPr>
          <w:rFonts w:ascii="Times New Roman" w:hAnsi="Times New Roman" w:cs="Times New Roman"/>
          <w:sz w:val="24"/>
          <w:szCs w:val="24"/>
        </w:rPr>
        <w:t>.000</w:t>
      </w:r>
      <w:r w:rsidR="00DC1B3E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343D8" w:rsidRDefault="00A343D8" w:rsidP="00E621F8">
      <w:pPr>
        <w:numPr>
          <w:ilvl w:val="2"/>
          <w:numId w:val="1"/>
        </w:num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E621F8" w:rsidRPr="00E621F8">
        <w:rPr>
          <w:rFonts w:ascii="Times New Roman" w:hAnsi="Times New Roman" w:cs="Times New Roman"/>
          <w:sz w:val="24"/>
          <w:szCs w:val="24"/>
        </w:rPr>
        <w:t>Przebudowa ul. Oszkiela w Tarczynie</w:t>
      </w:r>
      <w:r>
        <w:rPr>
          <w:rFonts w:ascii="Times New Roman" w:hAnsi="Times New Roman" w:cs="Times New Roman"/>
          <w:sz w:val="24"/>
          <w:szCs w:val="24"/>
        </w:rPr>
        <w:t xml:space="preserve">” – bezpieczeństwo drogowe  </w:t>
      </w:r>
    </w:p>
    <w:p w:rsidR="00A343D8" w:rsidRPr="00A343D8" w:rsidRDefault="00E621F8" w:rsidP="00A343D8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="00A343D8" w:rsidRPr="00A343D8">
        <w:rPr>
          <w:rFonts w:ascii="Times New Roman" w:hAnsi="Times New Roman" w:cs="Times New Roman"/>
          <w:sz w:val="24"/>
          <w:szCs w:val="24"/>
        </w:rPr>
        <w:t xml:space="preserve"> łącznych nakładów o kwotę:</w:t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30.000</w:t>
      </w:r>
      <w:r w:rsidR="00A343D8" w:rsidRPr="00A343D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A343D8" w:rsidRPr="00A343D8" w:rsidRDefault="00E621F8" w:rsidP="00064B41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Pr="00A343D8">
        <w:rPr>
          <w:rFonts w:ascii="Times New Roman" w:hAnsi="Times New Roman" w:cs="Times New Roman"/>
          <w:sz w:val="24"/>
          <w:szCs w:val="24"/>
        </w:rPr>
        <w:t xml:space="preserve"> </w:t>
      </w:r>
      <w:r w:rsidR="00A343D8" w:rsidRPr="00A343D8">
        <w:rPr>
          <w:rFonts w:ascii="Times New Roman" w:hAnsi="Times New Roman" w:cs="Times New Roman"/>
          <w:sz w:val="24"/>
          <w:szCs w:val="24"/>
        </w:rPr>
        <w:t>limitu na 2024 o kwotę:</w:t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064B41">
        <w:rPr>
          <w:rFonts w:ascii="Times New Roman" w:hAnsi="Times New Roman" w:cs="Times New Roman"/>
          <w:sz w:val="24"/>
          <w:szCs w:val="24"/>
        </w:rPr>
        <w:t xml:space="preserve"> 30.000</w:t>
      </w:r>
      <w:r w:rsidR="00064B41" w:rsidRPr="00A343D8">
        <w:rPr>
          <w:rFonts w:ascii="Times New Roman" w:hAnsi="Times New Roman" w:cs="Times New Roman"/>
          <w:sz w:val="24"/>
          <w:szCs w:val="24"/>
        </w:rPr>
        <w:t xml:space="preserve"> zł</w:t>
      </w:r>
    </w:p>
    <w:p w:rsidR="00642C1B" w:rsidRPr="00612836" w:rsidRDefault="00E621F8" w:rsidP="00064B41">
      <w:pPr>
        <w:tabs>
          <w:tab w:val="left" w:pos="426"/>
          <w:tab w:val="left" w:pos="122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12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</w:t>
      </w:r>
      <w:r w:rsidRPr="00A343D8">
        <w:rPr>
          <w:rFonts w:ascii="Times New Roman" w:hAnsi="Times New Roman" w:cs="Times New Roman"/>
          <w:sz w:val="24"/>
          <w:szCs w:val="24"/>
        </w:rPr>
        <w:t xml:space="preserve"> </w:t>
      </w:r>
      <w:r w:rsidR="00A343D8" w:rsidRPr="00A343D8">
        <w:rPr>
          <w:rFonts w:ascii="Times New Roman" w:hAnsi="Times New Roman" w:cs="Times New Roman"/>
          <w:sz w:val="24"/>
          <w:szCs w:val="24"/>
        </w:rPr>
        <w:t>limitu zobowiązań o kwotę:</w:t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A343D8" w:rsidRPr="00A343D8">
        <w:rPr>
          <w:rFonts w:ascii="Times New Roman" w:hAnsi="Times New Roman" w:cs="Times New Roman"/>
          <w:sz w:val="24"/>
          <w:szCs w:val="24"/>
        </w:rPr>
        <w:tab/>
      </w:r>
      <w:r w:rsidR="00064B41">
        <w:rPr>
          <w:rFonts w:ascii="Times New Roman" w:hAnsi="Times New Roman" w:cs="Times New Roman"/>
          <w:sz w:val="24"/>
          <w:szCs w:val="24"/>
        </w:rPr>
        <w:t xml:space="preserve"> 30.000</w:t>
      </w:r>
      <w:r w:rsidR="00064B41" w:rsidRPr="00A343D8">
        <w:rPr>
          <w:rFonts w:ascii="Times New Roman" w:hAnsi="Times New Roman" w:cs="Times New Roman"/>
          <w:sz w:val="24"/>
          <w:szCs w:val="24"/>
        </w:rPr>
        <w:t xml:space="preserve"> zł</w:t>
      </w:r>
    </w:p>
    <w:sectPr w:rsidR="00642C1B" w:rsidRPr="00612836" w:rsidSect="00F45557">
      <w:headerReference w:type="default" r:id="rId7"/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0A1" w:rsidRDefault="000D00A1" w:rsidP="000D00A1">
      <w:pPr>
        <w:spacing w:after="0" w:line="240" w:lineRule="auto"/>
      </w:pPr>
      <w:r>
        <w:separator/>
      </w:r>
    </w:p>
  </w:endnote>
  <w:endnote w:type="continuationSeparator" w:id="0">
    <w:p w:rsidR="000D00A1" w:rsidRDefault="000D00A1" w:rsidP="000D0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0A1" w:rsidRDefault="000D00A1" w:rsidP="000D00A1">
      <w:pPr>
        <w:spacing w:after="0" w:line="240" w:lineRule="auto"/>
      </w:pPr>
      <w:r>
        <w:separator/>
      </w:r>
    </w:p>
  </w:footnote>
  <w:footnote w:type="continuationSeparator" w:id="0">
    <w:p w:rsidR="000D00A1" w:rsidRDefault="000D00A1" w:rsidP="000D0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F8" w:rsidRDefault="00E621F8">
    <w:pPr>
      <w:pStyle w:val="Nagwek"/>
    </w:pPr>
    <w:r>
      <w:t>PROJETK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930B3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ind w:left="158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1.%2.%3.%4.%5."/>
      <w:lvlJc w:val="left"/>
      <w:pPr>
        <w:ind w:left="194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1.%2.%3.%4.%5.%6."/>
      <w:lvlJc w:val="left"/>
      <w:pPr>
        <w:ind w:left="230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1.%2.%3.%4.%5.%6.%7."/>
      <w:lvlJc w:val="left"/>
      <w:pPr>
        <w:ind w:left="266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1.%2.%3.%4.%5.%6.%7.%8."/>
      <w:lvlJc w:val="left"/>
      <w:pPr>
        <w:ind w:left="302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1.%2.%3.%4.%5.%6.%7.%8.%9."/>
      <w:lvlJc w:val="left"/>
      <w:pPr>
        <w:ind w:left="3384" w:hanging="504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 w15:restartNumberingAfterBreak="0">
    <w:nsid w:val="724F0880"/>
    <w:multiLevelType w:val="hybridMultilevel"/>
    <w:tmpl w:val="6EA4F1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353342"/>
    <w:multiLevelType w:val="hybridMultilevel"/>
    <w:tmpl w:val="802229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FF"/>
    <w:rsid w:val="00021E0A"/>
    <w:rsid w:val="00064B41"/>
    <w:rsid w:val="000A1960"/>
    <w:rsid w:val="000D00A1"/>
    <w:rsid w:val="00305CD0"/>
    <w:rsid w:val="00472149"/>
    <w:rsid w:val="004C4F90"/>
    <w:rsid w:val="0057470D"/>
    <w:rsid w:val="005B244C"/>
    <w:rsid w:val="00612836"/>
    <w:rsid w:val="00642C1B"/>
    <w:rsid w:val="00663EB6"/>
    <w:rsid w:val="006B6083"/>
    <w:rsid w:val="006D3FC5"/>
    <w:rsid w:val="00864F5A"/>
    <w:rsid w:val="008E33F3"/>
    <w:rsid w:val="00A059FF"/>
    <w:rsid w:val="00A343D8"/>
    <w:rsid w:val="00AB6DD6"/>
    <w:rsid w:val="00AC6A48"/>
    <w:rsid w:val="00B1324B"/>
    <w:rsid w:val="00B66D7D"/>
    <w:rsid w:val="00BB07CE"/>
    <w:rsid w:val="00BD06AC"/>
    <w:rsid w:val="00BF032E"/>
    <w:rsid w:val="00D65D1F"/>
    <w:rsid w:val="00DC1B3E"/>
    <w:rsid w:val="00E33EE2"/>
    <w:rsid w:val="00E47288"/>
    <w:rsid w:val="00E621F8"/>
    <w:rsid w:val="00EA767B"/>
    <w:rsid w:val="00EE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B943D-7CE8-4D51-BACC-E860A1132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B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B3E"/>
    <w:pPr>
      <w:autoSpaceDE w:val="0"/>
      <w:autoSpaceDN w:val="0"/>
      <w:adjustRightInd w:val="0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D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0A1"/>
  </w:style>
  <w:style w:type="paragraph" w:styleId="Stopka">
    <w:name w:val="footer"/>
    <w:basedOn w:val="Normalny"/>
    <w:link w:val="StopkaZnak"/>
    <w:uiPriority w:val="99"/>
    <w:unhideWhenUsed/>
    <w:rsid w:val="000D0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Stykowska</dc:creator>
  <cp:keywords/>
  <dc:description/>
  <cp:lastModifiedBy>Ewa Stykowska</cp:lastModifiedBy>
  <cp:revision>4</cp:revision>
  <dcterms:created xsi:type="dcterms:W3CDTF">2024-07-17T07:25:00Z</dcterms:created>
  <dcterms:modified xsi:type="dcterms:W3CDTF">2024-07-17T08:06:00Z</dcterms:modified>
</cp:coreProperties>
</file>